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758A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144F4">
              <w:rPr>
                <w:sz w:val="24"/>
                <w:szCs w:val="24"/>
              </w:rPr>
              <w:t xml:space="preserve"> </w:t>
            </w:r>
            <w:r w:rsidR="0030244C">
              <w:rPr>
                <w:sz w:val="24"/>
                <w:szCs w:val="24"/>
              </w:rPr>
              <w:t>C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29758A" w:rsidRPr="0029758A">
              <w:rPr>
                <w:b/>
                <w:sz w:val="24"/>
                <w:szCs w:val="24"/>
              </w:rPr>
              <w:t>UŻYTKOWA TECHNOLOGIA INFORMACYJNA 1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C</w:t>
            </w:r>
            <w:r w:rsidR="000033E8">
              <w:rPr>
                <w:sz w:val="24"/>
                <w:szCs w:val="24"/>
              </w:rPr>
              <w:t>/5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F144F4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 w:rsidRPr="00F144F4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29758A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29758A">
              <w:rPr>
                <w:b/>
                <w:sz w:val="24"/>
                <w:szCs w:val="24"/>
              </w:rPr>
              <w:t>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62D5D" w:rsidRPr="0001630A" w:rsidRDefault="0029758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01630A" w:rsidRDefault="0001630A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:rsidTr="470187B1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742916" w:rsidTr="470187B1">
        <w:tc>
          <w:tcPr>
            <w:tcW w:w="2988" w:type="dxa"/>
            <w:gridSpan w:val="6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37225" w:rsidRPr="00A42282" w:rsidRDefault="00937225" w:rsidP="0093722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arkusz kalkulacyjny i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tekstu, arkusza kalkulacyjnego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:rsidR="00D62D5D" w:rsidRPr="00A42282" w:rsidRDefault="00D62D5D" w:rsidP="00937225">
            <w:pPr>
              <w:rPr>
                <w:sz w:val="24"/>
                <w:szCs w:val="24"/>
              </w:rPr>
            </w:pPr>
          </w:p>
        </w:tc>
      </w:tr>
      <w:tr w:rsidR="00D62D5D" w:rsidRPr="00742916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F2459C" w:rsidP="00F245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P</w:t>
            </w:r>
            <w:r w:rsidRPr="00525EA4">
              <w:rPr>
                <w:rFonts w:ascii="Cambria" w:hAnsi="Cambria"/>
                <w:sz w:val="22"/>
                <w:szCs w:val="22"/>
              </w:rPr>
              <w:t>odstawow</w:t>
            </w:r>
            <w:r>
              <w:rPr>
                <w:rFonts w:ascii="Cambria" w:hAnsi="Cambria"/>
                <w:sz w:val="22"/>
                <w:szCs w:val="22"/>
              </w:rPr>
              <w:t>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znajomoś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obsługi edytora tekstu i arkusza kalkulacyjnego, opracowywania dokumentów o prostej strukturze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D62D5D" w:rsidRPr="00742916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5A77" w:rsidRPr="00995A77" w:rsidRDefault="0029758A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995A77" w:rsidRPr="00995A77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0E0E" w:rsidRPr="00995A77" w:rsidRDefault="00E60E0E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 w:rsidR="00995A77"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 w:rsidR="00995A77">
              <w:rPr>
                <w:sz w:val="24"/>
                <w:szCs w:val="24"/>
              </w:rPr>
              <w:t>12</w:t>
            </w:r>
          </w:p>
          <w:p w:rsidR="00D62D5D" w:rsidRPr="000033E8" w:rsidRDefault="00D62D5D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35E" w:rsidRPr="000033E8" w:rsidRDefault="000D7017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235E" w:rsidRPr="000033E8" w:rsidRDefault="0029758A" w:rsidP="000D7017">
            <w:pPr>
              <w:rPr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</w:t>
            </w:r>
            <w:r w:rsidR="000D7017" w:rsidRPr="00995A77">
              <w:rPr>
                <w:rFonts w:asciiTheme="majorHAnsi" w:hAnsiTheme="majorHAnsi"/>
                <w:sz w:val="22"/>
                <w:szCs w:val="22"/>
              </w:rPr>
              <w:t>na i rozumie pojęcia oraz zasady z zakresu ochrony własności intelektualnej, prawa autorskiego i różnych form przedsiębiorczości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F0A" w:rsidRPr="00995A77" w:rsidRDefault="00D33F0A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10</w:t>
            </w:r>
          </w:p>
          <w:p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033E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95A77" w:rsidRDefault="0029758A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995A77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zaprezentować wystąpienie ustne w języku angielskim o zróżnicowanej tematyce, formie, objętości i stylu, wykorzystując różne programy i aplikacje do prezentacji</w:t>
            </w: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0E0E" w:rsidRDefault="00E60E0E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1P</w:t>
            </w:r>
            <w:r w:rsidRPr="00995A77">
              <w:rPr>
                <w:rFonts w:asciiTheme="majorHAnsi" w:hAnsiTheme="majorHAnsi"/>
                <w:sz w:val="24"/>
                <w:szCs w:val="24"/>
              </w:rPr>
              <w:t>_U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10</w:t>
            </w:r>
          </w:p>
          <w:p w:rsidR="00995A77" w:rsidRPr="00995A77" w:rsidRDefault="00995A77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D7017" w:rsidRDefault="0029758A" w:rsidP="00D1651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>P</w:t>
            </w:r>
            <w:r w:rsidR="00995A77" w:rsidRPr="000D7017">
              <w:rPr>
                <w:sz w:val="22"/>
                <w:szCs w:val="22"/>
              </w:rPr>
              <w:t>otrafi efektywnie stosować nowoczesne technologie informacyjne w komunikacji i działalności edukacyjnej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7C86" w:rsidRPr="00995A77" w:rsidRDefault="00927C86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033E8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D7017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0D7017" w:rsidRPr="000D7017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 cechy refleksyjnego praktyka; jest gotów do dzielenia się wiedzą, wykazuje aktywność, trud i wytrwałość w realizacji działań zawodowych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017" w:rsidRPr="000D7017" w:rsidRDefault="000D7017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6C235E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235E" w:rsidRPr="000033E8" w:rsidRDefault="006C235E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235E" w:rsidRPr="000D7017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J</w:t>
            </w:r>
            <w:r w:rsidR="000D7017" w:rsidRPr="000D7017">
              <w:rPr>
                <w:rFonts w:asciiTheme="majorHAnsi" w:hAnsiTheme="majorHAnsi"/>
                <w:sz w:val="22"/>
                <w:szCs w:val="22"/>
              </w:rPr>
              <w:t>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35E" w:rsidRPr="006C235E" w:rsidRDefault="000D7017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E</w:t>
            </w:r>
            <w:r w:rsidRPr="00633A21">
              <w:rPr>
                <w:rFonts w:ascii="Cambria" w:hAnsi="Cambria"/>
                <w:sz w:val="22"/>
                <w:szCs w:val="22"/>
              </w:rPr>
              <w:t>dytor tekstu MS Word: tworzenie struktury dokumentu, praca z szablonami, korespondencja seryjna, formatowanie długiego dokumentu, style dokumentu, spisy treści i załączników. Wyjaśnienie podstawowych funkcji edytora: sekcje i kolumny, wzajemny wpływ obiektów i tekstu, style i ich modyfikacja.</w:t>
            </w:r>
          </w:p>
          <w:p w:rsidR="00633A21" w:rsidRPr="00633A21" w:rsidRDefault="00633A21" w:rsidP="00633A21">
            <w:pPr>
              <w:pStyle w:val="NormalnyWeb"/>
              <w:widowControl w:val="0"/>
              <w:spacing w:before="0" w:beforeAutospacing="0" w:after="0"/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A</w:t>
            </w:r>
            <w:r w:rsidRPr="00633A21">
              <w:rPr>
                <w:rFonts w:ascii="Cambria" w:hAnsi="Cambria"/>
                <w:sz w:val="22"/>
                <w:szCs w:val="22"/>
              </w:rPr>
              <w:t>rkusz kalkulacyjny MS Excel:  tworzenie zestawień z wykorzystaniem funkcji arkuszowych oraz graficzna prezentacja wyników;</w:t>
            </w:r>
          </w:p>
          <w:p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bCs/>
                <w:sz w:val="22"/>
                <w:szCs w:val="22"/>
              </w:rPr>
              <w:t>P</w:t>
            </w:r>
            <w:r w:rsidRPr="00633A21">
              <w:rPr>
                <w:rFonts w:ascii="Cambria" w:hAnsi="Cambria"/>
                <w:bCs/>
                <w:sz w:val="22"/>
                <w:szCs w:val="22"/>
              </w:rPr>
              <w:t>rezentacja  multimedialna MS PowerPoint</w:t>
            </w:r>
            <w:r w:rsidRPr="00633A21">
              <w:rPr>
                <w:rFonts w:ascii="Cambria" w:hAnsi="Cambria"/>
                <w:sz w:val="22"/>
                <w:szCs w:val="22"/>
              </w:rPr>
              <w:t xml:space="preserve">: Prezentacja i jej szablon. Rodzaje i wzorce slajdów. Automatyczna numeracja slajdów, stopka, sposoby wyświetlania slajdów. Umieszczanie tekstu na slajdzie i jego formatowanie oraz dodawanie notatek. Wstawianie do prezentacji rysunków, wykresów i schematów organizacyjnych. Drukowanie slajdu. Animacja slajdów, ustawianie tempa pokazu, pokaz slajdów, hiperłącza i makra. </w:t>
            </w:r>
          </w:p>
          <w:p w:rsidR="002B03B4" w:rsidRPr="002B03B4" w:rsidRDefault="00633A21" w:rsidP="00633A21">
            <w:pPr>
              <w:rPr>
                <w:sz w:val="24"/>
                <w:szCs w:val="24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Ł</w:t>
            </w:r>
            <w:r w:rsidRPr="00633A21">
              <w:rPr>
                <w:rFonts w:ascii="Cambria" w:hAnsi="Cambria"/>
                <w:sz w:val="22"/>
                <w:szCs w:val="22"/>
              </w:rPr>
              <w:t>ączenie danych Word, Excel, PowerPoint</w:t>
            </w:r>
            <w:r w:rsidR="0029758A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3252A" w:rsidRPr="00742916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3252A" w:rsidRPr="00D3252A" w:rsidRDefault="00D3252A" w:rsidP="00D3252A">
            <w:pPr>
              <w:numPr>
                <w:ilvl w:val="0"/>
                <w:numId w:val="2"/>
              </w:numPr>
              <w:tabs>
                <w:tab w:val="clear" w:pos="720"/>
              </w:tabs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1.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Podstawy technik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B.Gaworska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H.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Szantula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:rsidR="00D3252A" w:rsidRPr="00D3252A" w:rsidRDefault="00D3252A" w:rsidP="007A047D">
            <w:pPr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2.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ECDL na skróty z CD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. Alicja Żarowska-Mazur, Waldemar Węglarz,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Wydawnictwo Naukowe PWN 2012.</w:t>
            </w:r>
          </w:p>
          <w:p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Grafika menedżerska i prezentacyjna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</w:t>
            </w:r>
          </w:p>
          <w:p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    A. Biegańska. MIKOM, 2007</w:t>
            </w:r>
          </w:p>
          <w:p w:rsidR="00D3252A" w:rsidRPr="00D3252A" w:rsidRDefault="00D3252A" w:rsidP="007A047D">
            <w:pPr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4.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Usługi w sieciach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E.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Bowdur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 MIKOM 2007</w:t>
            </w:r>
          </w:p>
        </w:tc>
      </w:tr>
      <w:tr w:rsidR="00D3252A" w:rsidRPr="00742916" w:rsidTr="470187B1">
        <w:tc>
          <w:tcPr>
            <w:tcW w:w="2660" w:type="dxa"/>
            <w:gridSpan w:val="5"/>
          </w:tcPr>
          <w:p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1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 Przetwarzanie tekstów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A.Mazur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 xml:space="preserve">. MIKOM, 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2007</w:t>
            </w:r>
          </w:p>
          <w:p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2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Arkusze kalkulacyjne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R.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Lenert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:rsidR="00D3252A" w:rsidRPr="00804B6F" w:rsidRDefault="00D3252A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Bazy danych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D.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Przygodzki.MIKOM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 2007</w:t>
            </w:r>
          </w:p>
        </w:tc>
      </w:tr>
      <w:tr w:rsidR="00D3252A" w:rsidRPr="00742916" w:rsidTr="470187B1">
        <w:tc>
          <w:tcPr>
            <w:tcW w:w="2660" w:type="dxa"/>
            <w:gridSpan w:val="5"/>
          </w:tcPr>
          <w:p w:rsidR="00D3252A" w:rsidRPr="00BC3779" w:rsidRDefault="00D3252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3252A" w:rsidRP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Ćwiczenia graficzne powtórzeniowe i odtworzeniowe na podstawie przedstawionego na ekranie zadania.</w:t>
            </w:r>
          </w:p>
          <w:p w:rsid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Samodzielne, praktyczne wykonywanie określonych zadań, propozycje rozwiązania zadanych problemów, formułowanie problemów. Publiczne rozwiązywanie zadań z wykorzystaniem projektora.</w:t>
            </w:r>
          </w:p>
          <w:p w:rsidR="00D3252A" w:rsidRPr="000033E8" w:rsidRDefault="00D3252A" w:rsidP="00D3252A">
            <w:pPr>
              <w:rPr>
                <w:sz w:val="22"/>
                <w:szCs w:val="22"/>
                <w:highlight w:val="yellow"/>
              </w:rPr>
            </w:pPr>
            <w:bookmarkStart w:id="0" w:name="_GoBack"/>
            <w:bookmarkEnd w:id="0"/>
          </w:p>
        </w:tc>
      </w:tr>
      <w:tr w:rsidR="00D3252A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252A" w:rsidRPr="00634ABA" w:rsidRDefault="00D3252A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252A" w:rsidRPr="0071707B" w:rsidRDefault="00D3252A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33F0A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D33F0A" w:rsidRDefault="00D33F0A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33F0A" w:rsidRPr="00874F00" w:rsidRDefault="00D33F0A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</w:p>
        </w:tc>
      </w:tr>
      <w:tr w:rsidR="00D33F0A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33F0A" w:rsidRDefault="00D33F0A" w:rsidP="00D33F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</w:t>
            </w:r>
            <w:r w:rsidR="0029758A">
              <w:rPr>
                <w:rFonts w:ascii="Cambria" w:hAnsi="Cambria"/>
                <w:sz w:val="24"/>
                <w:szCs w:val="24"/>
              </w:rPr>
              <w:t xml:space="preserve"> i</w:t>
            </w:r>
            <w:r>
              <w:rPr>
                <w:rFonts w:ascii="Cambria" w:hAnsi="Cambria"/>
                <w:sz w:val="24"/>
                <w:szCs w:val="24"/>
              </w:rPr>
              <w:t xml:space="preserve"> kreatywność podczas ćwiczeń</w:t>
            </w:r>
          </w:p>
        </w:tc>
        <w:tc>
          <w:tcPr>
            <w:tcW w:w="1800" w:type="dxa"/>
            <w:gridSpan w:val="3"/>
          </w:tcPr>
          <w:p w:rsidR="00D33F0A" w:rsidRPr="00874F00" w:rsidRDefault="00D33F0A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D33F0A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D33F0A" w:rsidRDefault="00D33F0A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gridSpan w:val="3"/>
          </w:tcPr>
          <w:p w:rsidR="00D33F0A" w:rsidRPr="00874F00" w:rsidRDefault="00D33F0A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D33F0A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D33F0A" w:rsidRDefault="00D33F0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9758A" w:rsidRDefault="00871012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</w:t>
            </w:r>
          </w:p>
          <w:p w:rsidR="00871012" w:rsidRPr="00871012" w:rsidRDefault="00871012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Wykonanie  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:rsidR="00871012" w:rsidRPr="00871012" w:rsidRDefault="00871012" w:rsidP="00871012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 40%</w:t>
            </w:r>
          </w:p>
          <w:p w:rsidR="00D33F0A" w:rsidRPr="00BD5BD6" w:rsidRDefault="00871012" w:rsidP="00871012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  <w:tr w:rsidR="00D33F0A" w:rsidRPr="00742916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33F0A" w:rsidRPr="008D4BE7" w:rsidRDefault="00D33F0A" w:rsidP="00C275A2">
            <w:pPr>
              <w:jc w:val="center"/>
              <w:rPr>
                <w:b/>
              </w:rPr>
            </w:pPr>
          </w:p>
          <w:p w:rsidR="00D33F0A" w:rsidRPr="0071707B" w:rsidRDefault="00D33F0A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F0A" w:rsidRPr="00742916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33F0A" w:rsidRDefault="00D33F0A" w:rsidP="00C275A2">
            <w:pPr>
              <w:jc w:val="center"/>
              <w:rPr>
                <w:sz w:val="24"/>
                <w:szCs w:val="24"/>
              </w:rPr>
            </w:pPr>
          </w:p>
          <w:p w:rsidR="00D33F0A" w:rsidRPr="00742916" w:rsidRDefault="00D33F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33F0A" w:rsidRPr="00742916" w:rsidRDefault="00D33F0A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33F0A" w:rsidRPr="00742916" w:rsidTr="470187B1">
        <w:trPr>
          <w:trHeight w:val="872"/>
        </w:trPr>
        <w:tc>
          <w:tcPr>
            <w:tcW w:w="5070" w:type="dxa"/>
            <w:gridSpan w:val="10"/>
            <w:vMerge/>
          </w:tcPr>
          <w:p w:rsidR="00D33F0A" w:rsidRPr="00742916" w:rsidRDefault="00D33F0A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33F0A" w:rsidRPr="00BC3779" w:rsidRDefault="00D33F0A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33F0A" w:rsidRPr="00BC3779" w:rsidRDefault="00D33F0A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33F0A" w:rsidRPr="00742916" w:rsidRDefault="00D33F0A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33F0A" w:rsidRPr="00742916" w:rsidRDefault="00D33F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33F0A" w:rsidRPr="00742916" w:rsidRDefault="00D33F0A" w:rsidP="00FE009C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33F0A" w:rsidRPr="00742916" w:rsidRDefault="00D33F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D3252A">
            <w:pPr>
              <w:tabs>
                <w:tab w:val="left" w:pos="1200"/>
                <w:tab w:val="center" w:pos="1336"/>
              </w:tabs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ab/>
            </w:r>
            <w:r w:rsidRPr="00D3252A">
              <w:rPr>
                <w:sz w:val="24"/>
                <w:szCs w:val="24"/>
              </w:rPr>
              <w:tab/>
              <w:t>15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D1651C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D828D1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D828D1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33F0A" w:rsidRPr="006C235E" w:rsidRDefault="00D33F0A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33F0A" w:rsidRPr="00D3252A" w:rsidRDefault="00D33F0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</w:tcPr>
          <w:p w:rsidR="00D33F0A" w:rsidRPr="00742916" w:rsidRDefault="00D33F0A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33F0A" w:rsidRPr="00D3252A" w:rsidRDefault="00D33F0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33F0A" w:rsidRPr="00D3252A" w:rsidRDefault="00D33F0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</w:tr>
      <w:tr w:rsidR="00D33F0A" w:rsidRPr="00742916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33F0A" w:rsidRPr="00742916" w:rsidRDefault="00D33F0A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33F0A" w:rsidRPr="00A70FBC" w:rsidRDefault="00D33F0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D33F0A" w:rsidRPr="00742916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33F0A" w:rsidRPr="00742916" w:rsidRDefault="00D33F0A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33F0A" w:rsidRPr="00D3252A" w:rsidRDefault="00D33F0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3252A">
              <w:rPr>
                <w:b/>
                <w:sz w:val="24"/>
                <w:szCs w:val="24"/>
              </w:rPr>
              <w:t>2</w:t>
            </w:r>
            <w:r w:rsidR="002E07E8">
              <w:rPr>
                <w:b/>
                <w:sz w:val="24"/>
                <w:szCs w:val="24"/>
              </w:rPr>
              <w:t xml:space="preserve"> (JĘZYKOZNAWSTWO)</w:t>
            </w:r>
          </w:p>
          <w:p w:rsidR="00D33F0A" w:rsidRPr="00742916" w:rsidRDefault="00D33F0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33F0A" w:rsidRPr="00C75B65" w:rsidRDefault="00D33F0A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33F0A" w:rsidRPr="00742916" w:rsidRDefault="00D33F0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33F0A" w:rsidRPr="00742916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33F0A" w:rsidRPr="00742916" w:rsidRDefault="00D33F0A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33F0A" w:rsidRPr="00EA2BC5" w:rsidRDefault="00D33F0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/>
    <w:sectPr w:rsidR="00926757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A2323"/>
    <w:rsid w:val="000D2E2A"/>
    <w:rsid w:val="000D7017"/>
    <w:rsid w:val="000E1BD2"/>
    <w:rsid w:val="001C1783"/>
    <w:rsid w:val="001E147B"/>
    <w:rsid w:val="002076BE"/>
    <w:rsid w:val="00217BEC"/>
    <w:rsid w:val="00233DA8"/>
    <w:rsid w:val="00257232"/>
    <w:rsid w:val="00292893"/>
    <w:rsid w:val="0029758A"/>
    <w:rsid w:val="002B03B4"/>
    <w:rsid w:val="002E07E8"/>
    <w:rsid w:val="0030244C"/>
    <w:rsid w:val="00310D4A"/>
    <w:rsid w:val="003265B0"/>
    <w:rsid w:val="003C6CE9"/>
    <w:rsid w:val="003E4889"/>
    <w:rsid w:val="003E4DD5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534D91"/>
    <w:rsid w:val="00592E2F"/>
    <w:rsid w:val="005B0A99"/>
    <w:rsid w:val="00633A21"/>
    <w:rsid w:val="00633E24"/>
    <w:rsid w:val="00634ABA"/>
    <w:rsid w:val="006534BF"/>
    <w:rsid w:val="006C235E"/>
    <w:rsid w:val="006C7DB2"/>
    <w:rsid w:val="007124AE"/>
    <w:rsid w:val="0071707B"/>
    <w:rsid w:val="00785125"/>
    <w:rsid w:val="007A2AB3"/>
    <w:rsid w:val="007C652F"/>
    <w:rsid w:val="007C6A21"/>
    <w:rsid w:val="007D1E90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7225"/>
    <w:rsid w:val="0094566C"/>
    <w:rsid w:val="00970179"/>
    <w:rsid w:val="00993744"/>
    <w:rsid w:val="0099456B"/>
    <w:rsid w:val="00995A77"/>
    <w:rsid w:val="009B1E54"/>
    <w:rsid w:val="009D1301"/>
    <w:rsid w:val="009F3E48"/>
    <w:rsid w:val="00A2127A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F3D2D"/>
    <w:rsid w:val="00D031B4"/>
    <w:rsid w:val="00D1651C"/>
    <w:rsid w:val="00D3252A"/>
    <w:rsid w:val="00D33F0A"/>
    <w:rsid w:val="00D62D5D"/>
    <w:rsid w:val="00D828D1"/>
    <w:rsid w:val="00D95C14"/>
    <w:rsid w:val="00D97D58"/>
    <w:rsid w:val="00E04B6D"/>
    <w:rsid w:val="00E22849"/>
    <w:rsid w:val="00E40952"/>
    <w:rsid w:val="00E40D40"/>
    <w:rsid w:val="00E40D52"/>
    <w:rsid w:val="00E60E0E"/>
    <w:rsid w:val="00EA2BC5"/>
    <w:rsid w:val="00F11D64"/>
    <w:rsid w:val="00F144F4"/>
    <w:rsid w:val="00F2459C"/>
    <w:rsid w:val="00F3074D"/>
    <w:rsid w:val="00F357A7"/>
    <w:rsid w:val="00F85E55"/>
    <w:rsid w:val="00F96B68"/>
    <w:rsid w:val="00FA355E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6405"/>
  <w15:docId w15:val="{4B249148-D54C-4D96-A011-53B6E2F0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0240DE-C719-4E59-A192-0CB0099F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820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cp:lastPrinted>2019-04-16T11:55:00Z</cp:lastPrinted>
  <dcterms:created xsi:type="dcterms:W3CDTF">2021-08-17T10:24:00Z</dcterms:created>
  <dcterms:modified xsi:type="dcterms:W3CDTF">2021-08-24T18:13:00Z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